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3A7B" w14:textId="4795E494" w:rsidR="00433BB3" w:rsidRPr="00433BB3" w:rsidRDefault="00433BB3" w:rsidP="00433BB3">
      <w:pPr>
        <w:rPr>
          <w:rFonts w:hint="eastAsia"/>
        </w:rPr>
      </w:pPr>
      <w:r w:rsidRPr="00433BB3">
        <w:rPr>
          <w:rFonts w:hint="eastAsia"/>
        </w:rPr>
        <w:t>附件5：李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简介</w:t>
      </w:r>
    </w:p>
    <w:p w14:paraId="693B7066" w14:textId="77777777" w:rsidR="00433BB3" w:rsidRPr="00433BB3" w:rsidRDefault="00433BB3" w:rsidP="00433BB3">
      <w:pPr>
        <w:rPr>
          <w:rFonts w:hint="eastAsia"/>
        </w:rPr>
      </w:pPr>
      <w:r w:rsidRPr="00433BB3">
        <w:rPr>
          <w:rFonts w:hint="eastAsia"/>
        </w:rPr>
        <w:t xml:space="preserve"> </w:t>
      </w:r>
    </w:p>
    <w:p w14:paraId="2853F297" w14:textId="77777777" w:rsidR="00433BB3" w:rsidRPr="00433BB3" w:rsidRDefault="00433BB3" w:rsidP="00433BB3">
      <w:pPr>
        <w:rPr>
          <w:rFonts w:hint="eastAsia"/>
        </w:rPr>
      </w:pPr>
      <w:r w:rsidRPr="00433BB3">
        <w:rPr>
          <w:rFonts w:hint="eastAsia"/>
        </w:rPr>
        <w:t>一、基本情况</w:t>
      </w:r>
    </w:p>
    <w:p w14:paraId="378E5629" w14:textId="77777777" w:rsidR="00433BB3" w:rsidRPr="00433BB3" w:rsidRDefault="00433BB3" w:rsidP="00433BB3">
      <w:pPr>
        <w:rPr>
          <w:rFonts w:hint="eastAsia"/>
        </w:rPr>
      </w:pPr>
      <w:r w:rsidRPr="00433BB3">
        <w:rPr>
          <w:rFonts w:hint="eastAsia"/>
        </w:rPr>
        <w:t>李</w:t>
      </w:r>
      <w:proofErr w:type="gramStart"/>
      <w:r w:rsidRPr="00433BB3">
        <w:rPr>
          <w:rFonts w:hint="eastAsia"/>
        </w:rPr>
        <w:t>萨</w:t>
      </w:r>
      <w:proofErr w:type="gramEnd"/>
      <w:r w:rsidRPr="00433BB3">
        <w:rPr>
          <w:rFonts w:hint="eastAsia"/>
        </w:rPr>
        <w:t>如拉，女，蒙古族，中共党员，大学本科，现任内蒙古自治区兴安盟民族事务委员会办公室主任（一级主任科员）。</w:t>
      </w:r>
    </w:p>
    <w:p w14:paraId="6A8C2B6C" w14:textId="77777777" w:rsidR="00433BB3" w:rsidRPr="00433BB3" w:rsidRDefault="00433BB3" w:rsidP="00433BB3">
      <w:pPr>
        <w:rPr>
          <w:rFonts w:hint="eastAsia"/>
        </w:rPr>
      </w:pPr>
      <w:r w:rsidRPr="00433BB3">
        <w:rPr>
          <w:rFonts w:hint="eastAsia"/>
        </w:rPr>
        <w:t>二、综合表现和工作实绩</w:t>
      </w:r>
    </w:p>
    <w:p w14:paraId="1E6AC7D8" w14:textId="77777777" w:rsidR="00433BB3" w:rsidRPr="00433BB3" w:rsidRDefault="00433BB3" w:rsidP="00433BB3">
      <w:pPr>
        <w:rPr>
          <w:rFonts w:hint="eastAsia"/>
        </w:rPr>
      </w:pPr>
      <w:r w:rsidRPr="00433BB3">
        <w:rPr>
          <w:rFonts w:hint="eastAsia"/>
        </w:rPr>
        <w:t>2003年调入兴安盟民委工作，二十余载扎根民族工作战线，她始终将学习贯彻习近平总书记关于加强和改进民族工作的重要思想作为首要政治任务，以铸牢中华民族共同体意识为主线，将个人理想自觉融入民族团结进步事业，以实际行动精心培育民族团结进步之花，在平凡岗位上创造了不平凡的业绩。</w:t>
      </w:r>
    </w:p>
    <w:p w14:paraId="01817BBF" w14:textId="77777777" w:rsidR="00433BB3" w:rsidRPr="00433BB3" w:rsidRDefault="00433BB3" w:rsidP="00433BB3">
      <w:pPr>
        <w:rPr>
          <w:rFonts w:hint="eastAsia"/>
        </w:rPr>
      </w:pPr>
      <w:r w:rsidRPr="00433BB3">
        <w:rPr>
          <w:rFonts w:hint="eastAsia"/>
          <w:b/>
          <w:bCs/>
        </w:rPr>
        <w:t>勇挑重担</w:t>
      </w:r>
      <w:proofErr w:type="gramStart"/>
      <w:r w:rsidRPr="00433BB3">
        <w:rPr>
          <w:rFonts w:hint="eastAsia"/>
          <w:b/>
          <w:bCs/>
        </w:rPr>
        <w:t>不</w:t>
      </w:r>
      <w:proofErr w:type="gramEnd"/>
      <w:r w:rsidRPr="00433BB3">
        <w:rPr>
          <w:rFonts w:hint="eastAsia"/>
          <w:b/>
          <w:bCs/>
        </w:rPr>
        <w:t>畏难，统筹全局展担当</w:t>
      </w:r>
    </w:p>
    <w:p w14:paraId="5F74EC6E" w14:textId="77777777" w:rsidR="00433BB3" w:rsidRPr="00433BB3" w:rsidRDefault="00433BB3" w:rsidP="00433BB3">
      <w:pPr>
        <w:rPr>
          <w:rFonts w:hint="eastAsia"/>
        </w:rPr>
      </w:pPr>
      <w:r w:rsidRPr="00433BB3">
        <w:rPr>
          <w:rFonts w:hint="eastAsia"/>
        </w:rPr>
        <w:t>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始终以高度的政治自觉和敏锐的洞察力，坚决贯彻执行党的民族政策和关于民族工作重要决策部署，深入研究新时代党的民族工作的新特点、新要求，尽心竭力为推进党的民族工作出谋划策。特别是，在兴安盟两次创建“全国民族团结进步示范盟”重大任务中勇挑重担，面对涉及范围广、工作任务繁重的情况，全程参与方案制定、专题推进、督导检查、档案整理、迎检验收，每个环节都精益求精。2016年、2021年兴安盟连续两次成功创建“全国民族团结进步示范盟”，这背后凝结着她无数的心血与汗水。在统编教材推广使用工作中，她以高度的责任感和使命感，作教材的深度解读者、改革先锋者、宣传推广者，深入工作一线，助力推广统编教材使用工作扎实稳步推进。</w:t>
      </w:r>
    </w:p>
    <w:p w14:paraId="239F31F3" w14:textId="77777777" w:rsidR="00433BB3" w:rsidRPr="00433BB3" w:rsidRDefault="00433BB3" w:rsidP="00433BB3">
      <w:pPr>
        <w:rPr>
          <w:rFonts w:hint="eastAsia"/>
        </w:rPr>
      </w:pPr>
      <w:r w:rsidRPr="00433BB3">
        <w:rPr>
          <w:rFonts w:hint="eastAsia"/>
          <w:b/>
          <w:bCs/>
        </w:rPr>
        <w:t>建章立制强根基，凝心聚力促提升</w:t>
      </w:r>
    </w:p>
    <w:p w14:paraId="2D4BEB21" w14:textId="77777777" w:rsidR="00433BB3" w:rsidRPr="00433BB3" w:rsidRDefault="00433BB3" w:rsidP="00433BB3">
      <w:pPr>
        <w:rPr>
          <w:rFonts w:hint="eastAsia"/>
        </w:rPr>
      </w:pPr>
      <w:r w:rsidRPr="00433BB3">
        <w:rPr>
          <w:rFonts w:hint="eastAsia"/>
        </w:rPr>
        <w:t>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2017年任兴安盟民委办公室主任，她立足办公室主任岗位，着力打造政治坚定、业务精湛、作风优良的干部队伍，助力提升民族工作水平和民族团结素养。创新活动载体，策划开展“民族团结+”主题党日活动，组织参观红色教育基地、民族政策知识竞赛等，将党建工作与民族工作深度融合，有效增强干部职工的大局意识和全局观念。夯实人才基础，建立了“传帮带”工作机制，让年轻干部在实践中快速成长，形成了老中青相结合、优势互补的人才梯队。强化教育指导，参与制定《铸牢中华民族共同体意识应知应会手册》《兴安盟民族团结故事会》《铸牢中华民族共同体意识群众辅导读本》等书籍，为全盟各族干部群众提供精准指导和生动教材。并对推进铸牢中华民族共同体意识主线纳入民委“三定”方案提出合理性建议，在她的精心努力下，兴安盟民委多次被评为全盟“优秀政务服务单位”、全盟“最强党支部”等。</w:t>
      </w:r>
    </w:p>
    <w:p w14:paraId="54881F23" w14:textId="77777777" w:rsidR="00433BB3" w:rsidRPr="00433BB3" w:rsidRDefault="00433BB3" w:rsidP="00433BB3">
      <w:pPr>
        <w:rPr>
          <w:rFonts w:hint="eastAsia"/>
          <w:b/>
          <w:bCs/>
        </w:rPr>
      </w:pPr>
      <w:r w:rsidRPr="00433BB3">
        <w:rPr>
          <w:rFonts w:hint="eastAsia"/>
          <w:b/>
          <w:bCs/>
        </w:rPr>
        <w:t>以笔为剑传薪火，信息赋能谱新篇</w:t>
      </w:r>
    </w:p>
    <w:p w14:paraId="051F6CDE" w14:textId="77777777" w:rsidR="00433BB3" w:rsidRPr="00433BB3" w:rsidRDefault="00433BB3" w:rsidP="00433BB3">
      <w:pPr>
        <w:rPr>
          <w:rFonts w:hint="eastAsia"/>
        </w:rPr>
      </w:pPr>
      <w:r w:rsidRPr="00433BB3">
        <w:rPr>
          <w:rFonts w:hint="eastAsia"/>
        </w:rPr>
        <w:t>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将政务信息工作作为沟通工作、传递政策、凝聚共识的重要窗口，带头</w:t>
      </w:r>
      <w:r w:rsidRPr="00433BB3">
        <w:rPr>
          <w:rFonts w:hint="eastAsia"/>
        </w:rPr>
        <w:lastRenderedPageBreak/>
        <w:t>做好信息工作、讲好民族团结故事。加强培训管理，制定《兴安盟民委政务信息管理和考评办法》，建立培训制度，组织学习交流，营造“人人都是信息员”的良好氛围。确保信息质量，紧紧围绕铸牢中华民族共同体意识主线，在民族政策落实、创建工作深化、铸</w:t>
      </w:r>
      <w:proofErr w:type="gramStart"/>
      <w:r w:rsidRPr="00433BB3">
        <w:rPr>
          <w:rFonts w:hint="eastAsia"/>
        </w:rPr>
        <w:t>牢试点</w:t>
      </w:r>
      <w:proofErr w:type="gramEnd"/>
      <w:r w:rsidRPr="00433BB3">
        <w:rPr>
          <w:rFonts w:hint="eastAsia"/>
        </w:rPr>
        <w:t>建设等重点领域策划选题，调查研究深度挖掘信息，确保每篇信息都做到“有数据、有案例、有分析、有建议”。推广典型经验，撰写和组织报送的《兴安盟创新实施铸牢中华民族共同体意识前置联审制度》《内蒙古兴安盟打造“兴安岭上兴安盟”域牌形象》等多篇信息被国家民委、自治区政府采纳，成功推广兴安盟在铸牢中华民族共同体意识上的创新做法、显著成效和宝贵经验。兴安盟民委连续两年被评为全区民委系统信息工作先进集体。</w:t>
      </w:r>
    </w:p>
    <w:p w14:paraId="21A02A63" w14:textId="77777777" w:rsidR="00433BB3" w:rsidRPr="00433BB3" w:rsidRDefault="00433BB3" w:rsidP="00433BB3">
      <w:pPr>
        <w:rPr>
          <w:rFonts w:hint="eastAsia"/>
          <w:b/>
          <w:bCs/>
        </w:rPr>
      </w:pPr>
      <w:r w:rsidRPr="00433BB3">
        <w:rPr>
          <w:rFonts w:hint="eastAsia"/>
          <w:b/>
          <w:bCs/>
        </w:rPr>
        <w:t>初心如</w:t>
      </w:r>
      <w:proofErr w:type="gramStart"/>
      <w:r w:rsidRPr="00433BB3">
        <w:rPr>
          <w:rFonts w:hint="eastAsia"/>
          <w:b/>
          <w:bCs/>
        </w:rPr>
        <w:t>磐践</w:t>
      </w:r>
      <w:proofErr w:type="gramEnd"/>
      <w:r w:rsidRPr="00433BB3">
        <w:rPr>
          <w:rFonts w:hint="eastAsia"/>
          <w:b/>
          <w:bCs/>
        </w:rPr>
        <w:t>使命，民族团结铸丰碑</w:t>
      </w:r>
    </w:p>
    <w:p w14:paraId="1886D21D" w14:textId="77777777" w:rsidR="00433BB3" w:rsidRPr="00433BB3" w:rsidRDefault="00433BB3" w:rsidP="00433BB3">
      <w:pPr>
        <w:rPr>
          <w:rFonts w:hint="eastAsia"/>
        </w:rPr>
      </w:pPr>
      <w:r w:rsidRPr="00433BB3">
        <w:rPr>
          <w:rFonts w:hint="eastAsia"/>
        </w:rPr>
        <w:t>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始终坚守初心，用实际行动</w:t>
      </w:r>
      <w:proofErr w:type="gramStart"/>
      <w:r w:rsidRPr="00433BB3">
        <w:rPr>
          <w:rFonts w:hint="eastAsia"/>
        </w:rPr>
        <w:t>诠释党</w:t>
      </w:r>
      <w:proofErr w:type="gramEnd"/>
      <w:r w:rsidRPr="00433BB3">
        <w:rPr>
          <w:rFonts w:hint="eastAsia"/>
        </w:rPr>
        <w:t>的宗旨，履行共产党员一心为民的信念，她经常</w:t>
      </w:r>
      <w:proofErr w:type="gramStart"/>
      <w:r w:rsidRPr="00433BB3">
        <w:rPr>
          <w:rFonts w:hint="eastAsia"/>
        </w:rPr>
        <w:t>深入包</w:t>
      </w:r>
      <w:proofErr w:type="gramEnd"/>
      <w:r w:rsidRPr="00433BB3">
        <w:rPr>
          <w:rFonts w:hint="eastAsia"/>
        </w:rPr>
        <w:t>联共建、帮扶社区、嘎查（村）讲解民族政策、法律法规，为社区和嘎查群众送温暖、献爱心，和基层群众打成一片，当好党的民族政策“宣传员”、做好基层群众“服务员”。她荣获优秀党务工作者、先进提案工作者、政务信息工作先进个人等多项荣誉，但始终谦虚谨慎，视荣誉为责任。展望未来，“铸牢中华民族共同体意识是毕生的事业”，李</w:t>
      </w:r>
      <w:proofErr w:type="gramStart"/>
      <w:r w:rsidRPr="00433BB3">
        <w:rPr>
          <w:rFonts w:hint="eastAsia"/>
        </w:rPr>
        <w:t>萨</w:t>
      </w:r>
      <w:proofErr w:type="gramEnd"/>
      <w:r w:rsidRPr="00433BB3">
        <w:rPr>
          <w:rFonts w:hint="eastAsia"/>
        </w:rPr>
        <w:t>如</w:t>
      </w:r>
      <w:proofErr w:type="gramStart"/>
      <w:r w:rsidRPr="00433BB3">
        <w:rPr>
          <w:rFonts w:hint="eastAsia"/>
        </w:rPr>
        <w:t>拉同志</w:t>
      </w:r>
      <w:proofErr w:type="gramEnd"/>
      <w:r w:rsidRPr="00433BB3">
        <w:rPr>
          <w:rFonts w:hint="eastAsia"/>
        </w:rPr>
        <w:t>坚定地表示，“我将继续在这片热土上，为促进各民族像石榴</w:t>
      </w:r>
      <w:proofErr w:type="gramStart"/>
      <w:r w:rsidRPr="00433BB3">
        <w:rPr>
          <w:rFonts w:hint="eastAsia"/>
        </w:rPr>
        <w:t>籽</w:t>
      </w:r>
      <w:proofErr w:type="gramEnd"/>
      <w:r w:rsidRPr="00433BB3">
        <w:rPr>
          <w:rFonts w:hint="eastAsia"/>
        </w:rPr>
        <w:t>一样紧紧抱在一起而奋斗不息！”</w:t>
      </w:r>
    </w:p>
    <w:p w14:paraId="54D0D9E8" w14:textId="77777777" w:rsidR="00D95202" w:rsidRDefault="00D95202">
      <w:pPr>
        <w:rPr>
          <w:rFonts w:hint="eastAsia"/>
        </w:rPr>
      </w:pPr>
    </w:p>
    <w:sectPr w:rsidR="00D9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02"/>
    <w:rsid w:val="00433BB3"/>
    <w:rsid w:val="007C0485"/>
    <w:rsid w:val="00A2719B"/>
    <w:rsid w:val="00AB101A"/>
    <w:rsid w:val="00D95202"/>
    <w:rsid w:val="00E00060"/>
    <w:rsid w:val="00FB447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08BA"/>
  <w15:chartTrackingRefBased/>
  <w15:docId w15:val="{C2436881-6042-41C8-9EBF-575B2A0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30"/>
        <w:lang w:val="en-US" w:eastAsia="zh-CN"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202"/>
    <w:pPr>
      <w:keepNext/>
      <w:keepLines/>
      <w:spacing w:before="480" w:after="80"/>
      <w:outlineLvl w:val="0"/>
    </w:pPr>
    <w:rPr>
      <w:rFonts w:asciiTheme="majorHAnsi" w:eastAsiaTheme="majorEastAsia" w:hAnsiTheme="majorHAnsi" w:cstheme="majorBidi"/>
      <w:color w:val="2F5496" w:themeColor="accent1" w:themeShade="BF"/>
      <w:sz w:val="48"/>
      <w:szCs w:val="61"/>
    </w:rPr>
  </w:style>
  <w:style w:type="paragraph" w:styleId="2">
    <w:name w:val="heading 2"/>
    <w:basedOn w:val="a"/>
    <w:next w:val="a"/>
    <w:link w:val="20"/>
    <w:uiPriority w:val="9"/>
    <w:semiHidden/>
    <w:unhideWhenUsed/>
    <w:qFormat/>
    <w:rsid w:val="00D95202"/>
    <w:pPr>
      <w:keepNext/>
      <w:keepLines/>
      <w:spacing w:before="160" w:after="80"/>
      <w:outlineLvl w:val="1"/>
    </w:pPr>
    <w:rPr>
      <w:rFonts w:asciiTheme="majorHAnsi" w:eastAsiaTheme="majorEastAsia" w:hAnsiTheme="majorHAnsi" w:cstheme="majorBidi"/>
      <w:color w:val="2F5496" w:themeColor="accent1" w:themeShade="BF"/>
      <w:sz w:val="40"/>
      <w:szCs w:val="50"/>
    </w:rPr>
  </w:style>
  <w:style w:type="paragraph" w:styleId="3">
    <w:name w:val="heading 3"/>
    <w:basedOn w:val="a"/>
    <w:next w:val="a"/>
    <w:link w:val="30"/>
    <w:uiPriority w:val="9"/>
    <w:semiHidden/>
    <w:unhideWhenUsed/>
    <w:qFormat/>
    <w:rsid w:val="00D95202"/>
    <w:pPr>
      <w:keepNext/>
      <w:keepLines/>
      <w:spacing w:before="160" w:after="80"/>
      <w:outlineLvl w:val="2"/>
    </w:pPr>
    <w:rPr>
      <w:rFonts w:asciiTheme="majorHAnsi" w:eastAsiaTheme="majorEastAsia" w:hAnsiTheme="majorHAnsi" w:cstheme="majorBidi"/>
      <w:color w:val="2F5496" w:themeColor="accent1" w:themeShade="BF"/>
      <w:sz w:val="32"/>
      <w:szCs w:val="40"/>
    </w:rPr>
  </w:style>
  <w:style w:type="paragraph" w:styleId="4">
    <w:name w:val="heading 4"/>
    <w:basedOn w:val="a"/>
    <w:next w:val="a"/>
    <w:link w:val="40"/>
    <w:uiPriority w:val="9"/>
    <w:semiHidden/>
    <w:unhideWhenUsed/>
    <w:qFormat/>
    <w:rsid w:val="00D95202"/>
    <w:pPr>
      <w:keepNext/>
      <w:keepLines/>
      <w:spacing w:before="80" w:after="40"/>
      <w:outlineLvl w:val="3"/>
    </w:pPr>
    <w:rPr>
      <w:rFonts w:cstheme="majorBidi"/>
      <w:color w:val="2F5496" w:themeColor="accent1" w:themeShade="BF"/>
      <w:sz w:val="28"/>
      <w:szCs w:val="35"/>
    </w:rPr>
  </w:style>
  <w:style w:type="paragraph" w:styleId="5">
    <w:name w:val="heading 5"/>
    <w:basedOn w:val="a"/>
    <w:next w:val="a"/>
    <w:link w:val="50"/>
    <w:uiPriority w:val="9"/>
    <w:semiHidden/>
    <w:unhideWhenUsed/>
    <w:qFormat/>
    <w:rsid w:val="00D95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202"/>
    <w:rPr>
      <w:rFonts w:asciiTheme="majorHAnsi" w:eastAsiaTheme="majorEastAsia" w:hAnsiTheme="majorHAnsi" w:cstheme="majorBidi"/>
      <w:color w:val="2F5496" w:themeColor="accent1" w:themeShade="BF"/>
      <w:sz w:val="48"/>
      <w:szCs w:val="61"/>
    </w:rPr>
  </w:style>
  <w:style w:type="character" w:customStyle="1" w:styleId="20">
    <w:name w:val="标题 2 字符"/>
    <w:basedOn w:val="a0"/>
    <w:link w:val="2"/>
    <w:uiPriority w:val="9"/>
    <w:semiHidden/>
    <w:rsid w:val="00D95202"/>
    <w:rPr>
      <w:rFonts w:asciiTheme="majorHAnsi" w:eastAsiaTheme="majorEastAsia" w:hAnsiTheme="majorHAnsi" w:cstheme="majorBidi"/>
      <w:color w:val="2F5496" w:themeColor="accent1" w:themeShade="BF"/>
      <w:sz w:val="40"/>
      <w:szCs w:val="50"/>
    </w:rPr>
  </w:style>
  <w:style w:type="character" w:customStyle="1" w:styleId="30">
    <w:name w:val="标题 3 字符"/>
    <w:basedOn w:val="a0"/>
    <w:link w:val="3"/>
    <w:uiPriority w:val="9"/>
    <w:semiHidden/>
    <w:rsid w:val="00D95202"/>
    <w:rPr>
      <w:rFonts w:asciiTheme="majorHAnsi" w:eastAsiaTheme="majorEastAsia" w:hAnsiTheme="majorHAnsi" w:cstheme="majorBidi"/>
      <w:color w:val="2F5496" w:themeColor="accent1" w:themeShade="BF"/>
      <w:sz w:val="32"/>
      <w:szCs w:val="40"/>
    </w:rPr>
  </w:style>
  <w:style w:type="character" w:customStyle="1" w:styleId="40">
    <w:name w:val="标题 4 字符"/>
    <w:basedOn w:val="a0"/>
    <w:link w:val="4"/>
    <w:uiPriority w:val="9"/>
    <w:semiHidden/>
    <w:rsid w:val="00D95202"/>
    <w:rPr>
      <w:rFonts w:cstheme="majorBidi"/>
      <w:color w:val="2F5496" w:themeColor="accent1" w:themeShade="BF"/>
      <w:sz w:val="28"/>
      <w:szCs w:val="35"/>
    </w:rPr>
  </w:style>
  <w:style w:type="character" w:customStyle="1" w:styleId="50">
    <w:name w:val="标题 5 字符"/>
    <w:basedOn w:val="a0"/>
    <w:link w:val="5"/>
    <w:uiPriority w:val="9"/>
    <w:semiHidden/>
    <w:rsid w:val="00D95202"/>
    <w:rPr>
      <w:rFonts w:cstheme="majorBidi"/>
      <w:color w:val="2F5496" w:themeColor="accent1" w:themeShade="BF"/>
      <w:sz w:val="24"/>
    </w:rPr>
  </w:style>
  <w:style w:type="character" w:customStyle="1" w:styleId="60">
    <w:name w:val="标题 6 字符"/>
    <w:basedOn w:val="a0"/>
    <w:link w:val="6"/>
    <w:uiPriority w:val="9"/>
    <w:semiHidden/>
    <w:rsid w:val="00D95202"/>
    <w:rPr>
      <w:rFonts w:cstheme="majorBidi"/>
      <w:b/>
      <w:bCs/>
      <w:color w:val="2F5496" w:themeColor="accent1" w:themeShade="BF"/>
    </w:rPr>
  </w:style>
  <w:style w:type="character" w:customStyle="1" w:styleId="70">
    <w:name w:val="标题 7 字符"/>
    <w:basedOn w:val="a0"/>
    <w:link w:val="7"/>
    <w:uiPriority w:val="9"/>
    <w:semiHidden/>
    <w:rsid w:val="00D95202"/>
    <w:rPr>
      <w:rFonts w:cstheme="majorBidi"/>
      <w:b/>
      <w:bCs/>
      <w:color w:val="595959" w:themeColor="text1" w:themeTint="A6"/>
    </w:rPr>
  </w:style>
  <w:style w:type="character" w:customStyle="1" w:styleId="80">
    <w:name w:val="标题 8 字符"/>
    <w:basedOn w:val="a0"/>
    <w:link w:val="8"/>
    <w:uiPriority w:val="9"/>
    <w:semiHidden/>
    <w:rsid w:val="00D95202"/>
    <w:rPr>
      <w:rFonts w:cstheme="majorBidi"/>
      <w:color w:val="595959" w:themeColor="text1" w:themeTint="A6"/>
    </w:rPr>
  </w:style>
  <w:style w:type="character" w:customStyle="1" w:styleId="90">
    <w:name w:val="标题 9 字符"/>
    <w:basedOn w:val="a0"/>
    <w:link w:val="9"/>
    <w:uiPriority w:val="9"/>
    <w:semiHidden/>
    <w:rsid w:val="00D95202"/>
    <w:rPr>
      <w:rFonts w:eastAsiaTheme="majorEastAsia" w:cstheme="majorBidi"/>
      <w:color w:val="595959" w:themeColor="text1" w:themeTint="A6"/>
    </w:rPr>
  </w:style>
  <w:style w:type="paragraph" w:styleId="a3">
    <w:name w:val="Title"/>
    <w:basedOn w:val="a"/>
    <w:next w:val="a"/>
    <w:link w:val="a4"/>
    <w:uiPriority w:val="10"/>
    <w:qFormat/>
    <w:rsid w:val="00D95202"/>
    <w:pPr>
      <w:spacing w:after="80" w:line="240" w:lineRule="auto"/>
      <w:contextualSpacing/>
      <w:jc w:val="center"/>
    </w:pPr>
    <w:rPr>
      <w:rFonts w:asciiTheme="majorHAnsi" w:eastAsiaTheme="majorEastAsia" w:hAnsiTheme="majorHAnsi" w:cstheme="majorBidi"/>
      <w:spacing w:val="-10"/>
      <w:kern w:val="28"/>
      <w:sz w:val="56"/>
      <w:szCs w:val="71"/>
    </w:rPr>
  </w:style>
  <w:style w:type="character" w:customStyle="1" w:styleId="a4">
    <w:name w:val="标题 字符"/>
    <w:basedOn w:val="a0"/>
    <w:link w:val="a3"/>
    <w:uiPriority w:val="10"/>
    <w:rsid w:val="00D95202"/>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D95202"/>
    <w:pPr>
      <w:numPr>
        <w:ilvl w:val="1"/>
      </w:numPr>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标题 字符"/>
    <w:basedOn w:val="a0"/>
    <w:link w:val="a5"/>
    <w:uiPriority w:val="11"/>
    <w:rsid w:val="00D95202"/>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D95202"/>
    <w:pPr>
      <w:spacing w:before="160"/>
      <w:jc w:val="center"/>
    </w:pPr>
    <w:rPr>
      <w:i/>
      <w:iCs/>
      <w:color w:val="404040" w:themeColor="text1" w:themeTint="BF"/>
    </w:rPr>
  </w:style>
  <w:style w:type="character" w:customStyle="1" w:styleId="a8">
    <w:name w:val="引用 字符"/>
    <w:basedOn w:val="a0"/>
    <w:link w:val="a7"/>
    <w:uiPriority w:val="29"/>
    <w:rsid w:val="00D95202"/>
    <w:rPr>
      <w:i/>
      <w:iCs/>
      <w:color w:val="404040" w:themeColor="text1" w:themeTint="BF"/>
    </w:rPr>
  </w:style>
  <w:style w:type="paragraph" w:styleId="a9">
    <w:name w:val="List Paragraph"/>
    <w:basedOn w:val="a"/>
    <w:uiPriority w:val="34"/>
    <w:qFormat/>
    <w:rsid w:val="00D95202"/>
    <w:pPr>
      <w:ind w:left="720"/>
      <w:contextualSpacing/>
    </w:pPr>
  </w:style>
  <w:style w:type="character" w:styleId="aa">
    <w:name w:val="Intense Emphasis"/>
    <w:basedOn w:val="a0"/>
    <w:uiPriority w:val="21"/>
    <w:qFormat/>
    <w:rsid w:val="00D95202"/>
    <w:rPr>
      <w:i/>
      <w:iCs/>
      <w:color w:val="2F5496" w:themeColor="accent1" w:themeShade="BF"/>
    </w:rPr>
  </w:style>
  <w:style w:type="paragraph" w:styleId="ab">
    <w:name w:val="Intense Quote"/>
    <w:basedOn w:val="a"/>
    <w:next w:val="a"/>
    <w:link w:val="ac"/>
    <w:uiPriority w:val="30"/>
    <w:qFormat/>
    <w:rsid w:val="00D95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202"/>
    <w:rPr>
      <w:i/>
      <w:iCs/>
      <w:color w:val="2F5496" w:themeColor="accent1" w:themeShade="BF"/>
    </w:rPr>
  </w:style>
  <w:style w:type="character" w:styleId="ad">
    <w:name w:val="Intense Reference"/>
    <w:basedOn w:val="a0"/>
    <w:uiPriority w:val="32"/>
    <w:qFormat/>
    <w:rsid w:val="00D95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6389">
      <w:bodyDiv w:val="1"/>
      <w:marLeft w:val="0"/>
      <w:marRight w:val="0"/>
      <w:marTop w:val="0"/>
      <w:marBottom w:val="0"/>
      <w:divBdr>
        <w:top w:val="none" w:sz="0" w:space="0" w:color="auto"/>
        <w:left w:val="none" w:sz="0" w:space="0" w:color="auto"/>
        <w:bottom w:val="none" w:sz="0" w:space="0" w:color="auto"/>
        <w:right w:val="none" w:sz="0" w:space="0" w:color="auto"/>
      </w:divBdr>
    </w:div>
    <w:div w:id="1449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adiya</dc:creator>
  <cp:keywords/>
  <dc:description/>
  <cp:lastModifiedBy>adiya</cp:lastModifiedBy>
  <cp:revision>5</cp:revision>
  <dcterms:created xsi:type="dcterms:W3CDTF">2025-06-24T10:04:00Z</dcterms:created>
  <dcterms:modified xsi:type="dcterms:W3CDTF">2025-06-24T10:26:00Z</dcterms:modified>
</cp:coreProperties>
</file>