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《药品经营许可证》告知承诺书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****公司申请重新发放《药品经营许可证》，现作出如下承诺：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一、</w:t>
      </w:r>
      <w:r>
        <w:rPr>
          <w:rFonts w:hint="eastAsia" w:ascii="仿宋_GB2312" w:hAnsi="Calibri" w:eastAsia="仿宋_GB2312"/>
          <w:sz w:val="32"/>
          <w:szCs w:val="32"/>
        </w:rPr>
        <w:t>所填写的基本信息、提交的申请材料真实、合法、有效、完整；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二、已经知晓审批服务部门告知的全部内容；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三、所作承诺是申请人真实意思的表示；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四、愿意承担未履行承诺、虚假承诺的法律责任。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企业名称（公章）：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企业法定代表人（签字）：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  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color w:val="000000"/>
          <w:sz w:val="32"/>
          <w:szCs w:val="32"/>
        </w:rPr>
      </w:pPr>
    </w:p>
    <w:p>
      <w:pPr>
        <w:pStyle w:val="2"/>
        <w:spacing w:line="56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pStyle w:val="2"/>
        <w:spacing w:line="56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pStyle w:val="2"/>
        <w:spacing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spacing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C16D4"/>
    <w:rsid w:val="46FC16D4"/>
    <w:rsid w:val="6A165562"/>
    <w:rsid w:val="769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2021-04-16T10:39:00Z</dcterms:created>
  <dc:creator>ly</dc:creator>
  <cp:lastModifiedBy>ly</cp:lastModifiedBy>
  <dcterms:modified xsi:type="dcterms:W3CDTF">2021-04-16T10:39:13Z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